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27" w:rsidRDefault="00686E27" w:rsidP="00686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86E27" w:rsidRDefault="00686E27" w:rsidP="00686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CE708E" w:rsidRDefault="00CE708E" w:rsidP="00DC0A40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</w:p>
    <w:p w:rsidR="00686E27" w:rsidRDefault="00686E27" w:rsidP="00686E27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686E27" w:rsidRDefault="00686E27" w:rsidP="00686E27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686E27" w:rsidRPr="00DC0A40" w:rsidRDefault="00686E27" w:rsidP="00686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A40">
        <w:rPr>
          <w:bCs/>
          <w:color w:val="000000"/>
          <w:sz w:val="28"/>
          <w:szCs w:val="28"/>
        </w:rPr>
        <w:t>от 7 ноября  2016 года                                                                                   № 28</w:t>
      </w:r>
    </w:p>
    <w:p w:rsidR="00686E27" w:rsidRPr="00DC0A40" w:rsidRDefault="00686E27" w:rsidP="00686E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0A40">
        <w:rPr>
          <w:bCs/>
          <w:color w:val="000000"/>
          <w:sz w:val="28"/>
          <w:szCs w:val="28"/>
        </w:rPr>
        <w:t>с. Подлопатки</w:t>
      </w:r>
    </w:p>
    <w:p w:rsidR="00686E27" w:rsidRPr="00DC0A40" w:rsidRDefault="00686E27" w:rsidP="00686E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444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4"/>
      </w:tblGrid>
      <w:tr w:rsidR="00686E27" w:rsidRPr="00DC0A40" w:rsidTr="00686E27">
        <w:trPr>
          <w:tblCellSpacing w:w="0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27" w:rsidRPr="00DC0A40" w:rsidRDefault="00686E27" w:rsidP="00686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E27" w:rsidRPr="00DC0A40" w:rsidTr="00686E27">
        <w:trPr>
          <w:tblCellSpacing w:w="0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27" w:rsidRPr="002A4841" w:rsidRDefault="00686E27" w:rsidP="002A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4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2A4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предварительном согласовании и </w:t>
            </w:r>
            <w:r w:rsidRPr="002A4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утверждении схемы расположения земельного участка, находящегося в муниципальной собственности на кадастровом плане территории 03:14:380101</w:t>
            </w:r>
          </w:p>
        </w:tc>
      </w:tr>
    </w:tbl>
    <w:p w:rsidR="00686E27" w:rsidRPr="00686E27" w:rsidRDefault="00686E27" w:rsidP="00686E2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</w:rPr>
      </w:pPr>
      <w:r w:rsidRPr="00686E27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представленные документы, в соответствии со ст. 39.15 Земельного кодекса Российской Федерации от 25.10.2015 г, постановляю:</w:t>
      </w:r>
    </w:p>
    <w:p w:rsidR="00686E27" w:rsidRPr="00CE708E" w:rsidRDefault="00686E27" w:rsidP="00686E2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Предварительно согласовать предоставление ФКУ ЛИУ-5 УФСИН России по Республике Бурятия (ОГРН 1020300752581, ИНН 0314000499, КПП 031401001) местоположение Республика Бурятия Мухоршибирский район, земельного участка из категории </w:t>
      </w:r>
      <w:r w:rsidR="00CE708E" w:rsidRPr="00CE70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 «Подлопатинское», с кадастровым номером (отсутствует), расположенному по адресу:</w:t>
      </w:r>
      <w:proofErr w:type="gramEnd"/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Бурятия, Мухоршибирский район, </w:t>
      </w:r>
      <w:proofErr w:type="gramStart"/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б</w:t>
      </w:r>
      <w:proofErr w:type="gramEnd"/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>/н., общей площадью 81518 кв. м. на праве постоянного (бессрочного) пользования для размещения полей фильтрации, территориальная зона – зона производственно-коммунальных объектов </w:t>
      </w: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DC0A40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класса</w:t>
      </w: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вредности.</w:t>
      </w:r>
    </w:p>
    <w:p w:rsidR="00686E27" w:rsidRPr="00CE708E" w:rsidRDefault="00686E27" w:rsidP="00686E2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схему расположения границ земельного участка для размещения полей фильтрации, расположенного в землях промышленности</w:t>
      </w:r>
      <w:r w:rsidR="00DC0A40" w:rsidRPr="00CE70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сельское поселение «Подлопатинское» на кадастровом плане территории </w:t>
      </w:r>
      <w:r w:rsidRPr="00CE7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03:14:380101 </w:t>
      </w: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Республика Бурятия, Мухоршибирский район, общей площадью 81518 кв. м.</w:t>
      </w:r>
    </w:p>
    <w:p w:rsidR="00686E27" w:rsidRPr="00CE708E" w:rsidRDefault="00686E27" w:rsidP="00686E2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Мухоршибирский район.</w:t>
      </w:r>
    </w:p>
    <w:p w:rsidR="00686E27" w:rsidRPr="00CE708E" w:rsidRDefault="00686E27" w:rsidP="00686E2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08E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законную силу с момента его подписания.</w:t>
      </w:r>
    </w:p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СП «Подлопатинское»                                                    В.Г. Булдаков</w:t>
      </w:r>
    </w:p>
    <w:p w:rsidR="00686E27" w:rsidRDefault="00686E27" w:rsidP="00686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</w:p>
    <w:p w:rsidR="00686E27" w:rsidRDefault="00686E27" w:rsidP="00686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686E27" w:rsidRDefault="00686E27" w:rsidP="00686E27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686E27" w:rsidRDefault="00686E27" w:rsidP="00686E27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686E27" w:rsidRDefault="00686E27" w:rsidP="00686E27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7 ноября  2016 года                                                                                   № 29</w:t>
      </w:r>
    </w:p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Подлопатки</w:t>
      </w:r>
    </w:p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444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686E27" w:rsidRPr="00686E27" w:rsidTr="005D5AF9">
        <w:trPr>
          <w:tblCellSpacing w:w="0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27" w:rsidRPr="00686E27" w:rsidRDefault="00686E27" w:rsidP="005D5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E27" w:rsidRPr="00CE708E" w:rsidTr="005D5AF9">
        <w:trPr>
          <w:tblCellSpacing w:w="0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65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4"/>
              <w:gridCol w:w="2358"/>
              <w:gridCol w:w="2663"/>
            </w:tblGrid>
            <w:tr w:rsidR="00686E27" w:rsidRPr="00CE708E" w:rsidTr="00686E27">
              <w:trPr>
                <w:tblCellSpacing w:w="0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E27" w:rsidRPr="00CE708E" w:rsidRDefault="00686E27" w:rsidP="00686E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70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 предварительном согласовании и утверждении схемы расположения земельного участка, находящегося в муниципальной собственности на кадастровом плане территории 03:14:380101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E27" w:rsidRPr="00CE708E" w:rsidRDefault="00686E27" w:rsidP="00686E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E27" w:rsidRPr="00CE708E" w:rsidRDefault="00686E27" w:rsidP="00686E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6E27" w:rsidRPr="00CE708E" w:rsidRDefault="00686E27" w:rsidP="00686E27">
            <w:pPr>
              <w:shd w:val="clear" w:color="auto" w:fill="FFFFFF"/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Рассмотрев представленные документы, в соответствии со ст. 39.15 Земельного кодекса Российской Федерации от 25.10.2015 г, постановляю:</w:t>
            </w:r>
          </w:p>
          <w:p w:rsidR="00686E27" w:rsidRPr="00CE708E" w:rsidRDefault="00686E27" w:rsidP="00686E27">
            <w:pPr>
              <w:shd w:val="clear" w:color="auto" w:fill="FFFFFF"/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Предварительно согласовать предоставление ФКУ ЛИУ-5 УФСИН России по Республике Бурятия (ОГРН 1020300752581, ИНН 0314000499, КПП 031401001) местоположение Республика Бурятия Мухоршибирский район, земельного участка из категории </w:t>
            </w:r>
            <w:r w:rsidR="00CE708E" w:rsidRPr="00CE70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сельское поселение «Подлопатинское», с кадастровым номером (отсутствует), расположенному по адресу:</w:t>
            </w:r>
            <w:proofErr w:type="gramEnd"/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 Бурятия, Мухоршибирский район, </w:t>
            </w:r>
            <w:proofErr w:type="gramStart"/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б</w:t>
            </w:r>
            <w:proofErr w:type="gramEnd"/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/н., общей площадью 18741 кв. м. на праве постоянного (бессрочного) пользования для размещения очистных сооружений, территориальная зона – зона производственно-коммунальных объектов </w:t>
            </w: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DC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вредности.</w:t>
            </w:r>
          </w:p>
          <w:p w:rsidR="00686E27" w:rsidRPr="00CE708E" w:rsidRDefault="00686E27" w:rsidP="00686E27">
            <w:pPr>
              <w:shd w:val="clear" w:color="auto" w:fill="FFFFFF"/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Утвердить схему расположения границ земельного участка для размещения очистных сооружений, расположенного в землях промышленности</w:t>
            </w:r>
            <w:r w:rsidR="00DC0A40" w:rsidRPr="00CE70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сельское поселение «Подлопатинское» на кадастровом плане территории </w:t>
            </w:r>
            <w:r w:rsidRPr="00CE7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03:14:380101 </w:t>
            </w: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адресу: Республика Бурятия, Мухоршибирский район, общей площадью 18741 кв. м.</w:t>
            </w:r>
          </w:p>
          <w:p w:rsidR="00686E27" w:rsidRPr="00CE708E" w:rsidRDefault="00686E27" w:rsidP="00686E27">
            <w:pPr>
              <w:shd w:val="clear" w:color="auto" w:fill="FFFFFF"/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Мухоршибирский район.</w:t>
            </w:r>
          </w:p>
          <w:p w:rsidR="00686E27" w:rsidRPr="00CE708E" w:rsidRDefault="00686E27" w:rsidP="00686E27">
            <w:pPr>
              <w:shd w:val="clear" w:color="auto" w:fill="FFFFFF"/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Настоящее постановление вступает в законную силу с момента его подписания.</w:t>
            </w:r>
          </w:p>
          <w:p w:rsidR="00686E27" w:rsidRPr="00CE708E" w:rsidRDefault="00686E27" w:rsidP="00686E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F194D" w:rsidRPr="00686E27" w:rsidRDefault="00686E27" w:rsidP="00686E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СП «Подлопатинское»                                                    В.Г. Булдаков</w:t>
      </w:r>
    </w:p>
    <w:sectPr w:rsidR="00CF194D" w:rsidRPr="00686E27" w:rsidSect="001E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A1"/>
    <w:multiLevelType w:val="hybridMultilevel"/>
    <w:tmpl w:val="5C42CF66"/>
    <w:lvl w:ilvl="0" w:tplc="CABE73B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E27"/>
    <w:rsid w:val="001E5025"/>
    <w:rsid w:val="00227349"/>
    <w:rsid w:val="002862C8"/>
    <w:rsid w:val="002A4841"/>
    <w:rsid w:val="00364C21"/>
    <w:rsid w:val="003F21D9"/>
    <w:rsid w:val="00686E27"/>
    <w:rsid w:val="00CE708E"/>
    <w:rsid w:val="00CF194D"/>
    <w:rsid w:val="00D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E2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8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2016-11-09T03:45:00Z</cp:lastPrinted>
  <dcterms:created xsi:type="dcterms:W3CDTF">2016-11-07T03:09:00Z</dcterms:created>
  <dcterms:modified xsi:type="dcterms:W3CDTF">2016-11-11T02:25:00Z</dcterms:modified>
</cp:coreProperties>
</file>